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C3FA" w14:textId="77777777" w:rsidR="00592653" w:rsidRDefault="00592653" w:rsidP="00AF144B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14:paraId="71FAD8DC" w14:textId="77777777" w:rsidR="00592653" w:rsidRDefault="00592653" w:rsidP="00AF144B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14:paraId="20F57BEE" w14:textId="77777777" w:rsidR="00592653" w:rsidRDefault="00592653" w:rsidP="00AF144B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14:paraId="252E6CFC" w14:textId="77777777" w:rsidR="00C0721F" w:rsidRPr="00704013" w:rsidRDefault="00C0721F" w:rsidP="00C0721F">
      <w:pPr>
        <w:jc w:val="center"/>
        <w:rPr>
          <w:rFonts w:ascii="Arial" w:hAnsi="Arial" w:cs="Arial"/>
          <w:b/>
          <w:sz w:val="8"/>
          <w:szCs w:val="8"/>
        </w:rPr>
      </w:pPr>
    </w:p>
    <w:p w14:paraId="0117D3FF" w14:textId="77777777" w:rsidR="002B07DC" w:rsidRPr="002B07DC" w:rsidRDefault="002B07DC" w:rsidP="002B07DC">
      <w:pPr>
        <w:pBdr>
          <w:top w:val="single" w:sz="12" w:space="1" w:color="000080"/>
          <w:bottom w:val="single" w:sz="12" w:space="1" w:color="000080"/>
        </w:pBdr>
        <w:spacing w:line="276" w:lineRule="auto"/>
        <w:ind w:left="-28"/>
        <w:jc w:val="center"/>
        <w:rPr>
          <w:rFonts w:ascii="Arial" w:hAnsi="Arial" w:cs="Arial"/>
          <w:b/>
          <w:color w:val="000080"/>
          <w:sz w:val="10"/>
          <w:szCs w:val="10"/>
          <w:lang w:val="en-ZA"/>
        </w:rPr>
      </w:pPr>
    </w:p>
    <w:p w14:paraId="4E291B7C" w14:textId="7D923ADD" w:rsidR="00A536A2" w:rsidRDefault="00904A52" w:rsidP="00A536A2">
      <w:pPr>
        <w:pBdr>
          <w:top w:val="single" w:sz="12" w:space="1" w:color="000080"/>
          <w:bottom w:val="single" w:sz="12" w:space="1" w:color="000080"/>
        </w:pBdr>
        <w:spacing w:line="360" w:lineRule="auto"/>
        <w:ind w:left="-28"/>
        <w:jc w:val="center"/>
        <w:rPr>
          <w:rFonts w:ascii="Arial" w:hAnsi="Arial" w:cs="Arial"/>
          <w:b/>
          <w:color w:val="000080"/>
          <w:sz w:val="22"/>
          <w:szCs w:val="22"/>
          <w:lang w:val="en-ZA"/>
        </w:rPr>
      </w:pPr>
      <w:r w:rsidRPr="00CF708D">
        <w:rPr>
          <w:rFonts w:ascii="Arial" w:hAnsi="Arial" w:cs="Arial"/>
          <w:b/>
          <w:color w:val="000080"/>
          <w:sz w:val="22"/>
          <w:szCs w:val="22"/>
          <w:lang w:val="en-ZA"/>
        </w:rPr>
        <w:t xml:space="preserve">REPORT ON </w:t>
      </w:r>
      <w:r w:rsidR="00616225">
        <w:rPr>
          <w:rFonts w:ascii="Arial" w:hAnsi="Arial" w:cs="Arial"/>
          <w:b/>
          <w:color w:val="000080"/>
          <w:sz w:val="22"/>
          <w:szCs w:val="22"/>
          <w:lang w:val="en-ZA"/>
        </w:rPr>
        <w:t xml:space="preserve">COMMUNITY OF PRACTICE </w:t>
      </w:r>
      <w:r w:rsidRPr="00CF708D">
        <w:rPr>
          <w:rFonts w:ascii="Arial" w:hAnsi="Arial" w:cs="Arial"/>
          <w:b/>
          <w:color w:val="000080"/>
          <w:sz w:val="22"/>
          <w:szCs w:val="22"/>
          <w:lang w:val="en-ZA"/>
        </w:rPr>
        <w:t>SESSION</w:t>
      </w:r>
      <w:r w:rsidR="00033DE7">
        <w:rPr>
          <w:rFonts w:ascii="Arial" w:hAnsi="Arial" w:cs="Arial"/>
          <w:b/>
          <w:color w:val="000080"/>
          <w:sz w:val="22"/>
          <w:szCs w:val="22"/>
          <w:lang w:val="en-ZA"/>
        </w:rPr>
        <w:t>:</w:t>
      </w:r>
      <w:r w:rsidR="00A536A2">
        <w:rPr>
          <w:rFonts w:ascii="Arial" w:hAnsi="Arial" w:cs="Arial"/>
          <w:b/>
          <w:color w:val="000080"/>
          <w:sz w:val="22"/>
          <w:szCs w:val="22"/>
          <w:lang w:val="en-ZA"/>
        </w:rPr>
        <w:t xml:space="preserve"> </w:t>
      </w:r>
      <w:bookmarkStart w:id="0" w:name="_Hlk57887423"/>
    </w:p>
    <w:p w14:paraId="7F369BB3" w14:textId="77777777" w:rsidR="00A536A2" w:rsidRPr="00704013" w:rsidRDefault="00A536A2" w:rsidP="00A536A2">
      <w:pPr>
        <w:pBdr>
          <w:top w:val="single" w:sz="12" w:space="1" w:color="000080"/>
          <w:bottom w:val="single" w:sz="12" w:space="1" w:color="000080"/>
        </w:pBdr>
        <w:spacing w:line="360" w:lineRule="auto"/>
        <w:ind w:left="-28"/>
        <w:jc w:val="center"/>
        <w:rPr>
          <w:rFonts w:ascii="Arial" w:hAnsi="Arial" w:cs="Arial"/>
          <w:b/>
          <w:color w:val="000080"/>
          <w:sz w:val="10"/>
          <w:szCs w:val="10"/>
          <w:lang w:val="en-ZA"/>
        </w:rPr>
      </w:pPr>
    </w:p>
    <w:p w14:paraId="6269FEF0" w14:textId="75525355" w:rsidR="003C031E" w:rsidRPr="003C031E" w:rsidRDefault="003C031E" w:rsidP="003C031E">
      <w:pPr>
        <w:pBdr>
          <w:top w:val="single" w:sz="12" w:space="1" w:color="000080"/>
          <w:bottom w:val="single" w:sz="12" w:space="1" w:color="000080"/>
        </w:pBdr>
        <w:spacing w:line="360" w:lineRule="auto"/>
        <w:ind w:left="-28"/>
        <w:jc w:val="center"/>
        <w:rPr>
          <w:rFonts w:ascii="Arial" w:hAnsi="Arial" w:cs="Arial"/>
          <w:b/>
          <w:bCs/>
          <w:color w:val="000080"/>
          <w:sz w:val="22"/>
          <w:szCs w:val="22"/>
          <w:lang w:val="en-ZA"/>
        </w:rPr>
      </w:pPr>
      <w:r w:rsidRPr="003C031E">
        <w:rPr>
          <w:rFonts w:ascii="Arial" w:hAnsi="Arial" w:cs="Arial"/>
          <w:b/>
          <w:bCs/>
          <w:color w:val="000080"/>
          <w:sz w:val="22"/>
          <w:szCs w:val="22"/>
          <w:lang w:val="en-ZA"/>
        </w:rPr>
        <w:t>WATER SECURITY – ARE WE HEADING FOR A CRISIS?</w:t>
      </w:r>
    </w:p>
    <w:bookmarkEnd w:id="0"/>
    <w:p w14:paraId="49716A4B" w14:textId="6BCAC44E" w:rsidR="00867491" w:rsidRPr="00867491" w:rsidRDefault="00577402" w:rsidP="00904A52">
      <w:pPr>
        <w:spacing w:line="288" w:lineRule="auto"/>
        <w:rPr>
          <w:rFonts w:ascii="Arial" w:hAnsi="Arial" w:cs="Arial"/>
          <w:b/>
          <w:color w:val="000080"/>
          <w:sz w:val="22"/>
          <w:szCs w:val="22"/>
          <w:lang w:val="en-ZA"/>
        </w:rPr>
      </w:pPr>
      <w:r w:rsidRPr="00867491">
        <w:rPr>
          <w:rFonts w:ascii="Arial" w:hAnsi="Arial" w:cs="Arial"/>
          <w:b/>
          <w:color w:val="000080"/>
          <w:sz w:val="22"/>
          <w:szCs w:val="22"/>
          <w:lang w:val="en-ZA"/>
        </w:rPr>
        <w:t>Summary</w:t>
      </w:r>
    </w:p>
    <w:p w14:paraId="22374768" w14:textId="2EE6BFB1" w:rsidR="00135342" w:rsidRDefault="00135342" w:rsidP="00904A52">
      <w:pPr>
        <w:widowControl w:val="0"/>
        <w:spacing w:line="288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135342">
        <w:rPr>
          <w:rFonts w:ascii="Arial" w:hAnsi="Arial"/>
          <w:sz w:val="22"/>
          <w:szCs w:val="22"/>
          <w:lang w:val="en-ZA"/>
        </w:rPr>
        <w:t xml:space="preserve">This report presents the proceedings of a </w:t>
      </w:r>
      <w:r w:rsidR="003C031E">
        <w:rPr>
          <w:rFonts w:ascii="Arial" w:hAnsi="Arial"/>
          <w:sz w:val="22"/>
          <w:szCs w:val="22"/>
          <w:lang w:val="en-ZA"/>
        </w:rPr>
        <w:t xml:space="preserve">Community of Practice </w:t>
      </w:r>
      <w:r w:rsidR="00501816">
        <w:rPr>
          <w:rFonts w:ascii="Arial" w:hAnsi="Arial"/>
          <w:sz w:val="22"/>
          <w:szCs w:val="22"/>
          <w:lang w:val="en-ZA"/>
        </w:rPr>
        <w:t>session</w:t>
      </w:r>
      <w:r w:rsidR="003C031E">
        <w:rPr>
          <w:rFonts w:ascii="Arial" w:hAnsi="Arial"/>
          <w:sz w:val="22"/>
          <w:szCs w:val="22"/>
          <w:lang w:val="en-ZA"/>
        </w:rPr>
        <w:t xml:space="preserve"> </w:t>
      </w:r>
      <w:r w:rsidR="00FE185F">
        <w:rPr>
          <w:rFonts w:ascii="Arial" w:hAnsi="Arial"/>
          <w:sz w:val="22"/>
          <w:szCs w:val="22"/>
          <w:lang w:val="en-ZA"/>
        </w:rPr>
        <w:t>t</w:t>
      </w:r>
      <w:r w:rsidR="00002553">
        <w:rPr>
          <w:rFonts w:ascii="Arial" w:hAnsi="Arial"/>
          <w:sz w:val="22"/>
          <w:szCs w:val="22"/>
          <w:lang w:val="en-ZA"/>
        </w:rPr>
        <w:t>itled</w:t>
      </w:r>
      <w:r w:rsidR="00FE185F">
        <w:rPr>
          <w:rFonts w:ascii="Arial" w:hAnsi="Arial"/>
          <w:sz w:val="22"/>
          <w:szCs w:val="22"/>
          <w:lang w:val="en-ZA"/>
        </w:rPr>
        <w:t xml:space="preserve"> </w:t>
      </w:r>
      <w:bookmarkStart w:id="1" w:name="_Hlk52712579"/>
      <w:r w:rsidRPr="00135342">
        <w:rPr>
          <w:rFonts w:ascii="Arial" w:hAnsi="Arial"/>
          <w:i/>
          <w:sz w:val="22"/>
          <w:szCs w:val="22"/>
          <w:lang w:val="en-ZA"/>
        </w:rPr>
        <w:t>“</w:t>
      </w:r>
      <w:r w:rsidR="003C031E">
        <w:rPr>
          <w:rFonts w:ascii="Arial" w:hAnsi="Arial"/>
          <w:i/>
          <w:sz w:val="22"/>
          <w:szCs w:val="22"/>
          <w:lang w:val="en-ZA"/>
        </w:rPr>
        <w:t xml:space="preserve">South </w:t>
      </w:r>
      <w:r w:rsidR="00A536A2">
        <w:rPr>
          <w:rFonts w:ascii="Arial" w:hAnsi="Arial"/>
          <w:i/>
          <w:sz w:val="22"/>
          <w:szCs w:val="22"/>
          <w:lang w:val="en-ZA"/>
        </w:rPr>
        <w:t>A</w:t>
      </w:r>
      <w:r w:rsidR="003C031E">
        <w:rPr>
          <w:rFonts w:ascii="Arial" w:hAnsi="Arial"/>
          <w:i/>
          <w:sz w:val="22"/>
          <w:szCs w:val="22"/>
          <w:lang w:val="en-ZA"/>
        </w:rPr>
        <w:t xml:space="preserve">frica water security – </w:t>
      </w:r>
      <w:r w:rsidR="00501816">
        <w:rPr>
          <w:rFonts w:ascii="Arial" w:hAnsi="Arial"/>
          <w:i/>
          <w:sz w:val="22"/>
          <w:szCs w:val="22"/>
          <w:lang w:val="en-ZA"/>
        </w:rPr>
        <w:t>a</w:t>
      </w:r>
      <w:r w:rsidR="003C031E">
        <w:rPr>
          <w:rFonts w:ascii="Arial" w:hAnsi="Arial"/>
          <w:i/>
          <w:sz w:val="22"/>
          <w:szCs w:val="22"/>
          <w:lang w:val="en-ZA"/>
        </w:rPr>
        <w:t>re we heading for a crisis</w:t>
      </w:r>
      <w:r w:rsidR="00616225">
        <w:rPr>
          <w:rFonts w:ascii="Arial" w:hAnsi="Arial"/>
          <w:i/>
          <w:sz w:val="22"/>
          <w:szCs w:val="22"/>
          <w:lang w:val="en-ZA"/>
        </w:rPr>
        <w:t>?</w:t>
      </w:r>
      <w:r w:rsidRPr="00135342">
        <w:rPr>
          <w:rFonts w:ascii="Arial" w:hAnsi="Arial"/>
          <w:i/>
          <w:sz w:val="22"/>
          <w:szCs w:val="22"/>
          <w:lang w:val="en-ZA"/>
        </w:rPr>
        <w:t>”</w:t>
      </w:r>
      <w:r w:rsidRPr="00135342">
        <w:rPr>
          <w:rFonts w:ascii="Arial" w:hAnsi="Arial"/>
          <w:sz w:val="22"/>
          <w:szCs w:val="22"/>
          <w:lang w:val="en-ZA"/>
        </w:rPr>
        <w:t xml:space="preserve">, held </w:t>
      </w:r>
      <w:r w:rsidR="00002553">
        <w:rPr>
          <w:rFonts w:ascii="Arial" w:hAnsi="Arial"/>
          <w:sz w:val="22"/>
          <w:szCs w:val="22"/>
          <w:lang w:val="en-ZA"/>
        </w:rPr>
        <w:t>o</w:t>
      </w:r>
      <w:r w:rsidR="003B5E61">
        <w:rPr>
          <w:rFonts w:ascii="Arial" w:hAnsi="Arial"/>
          <w:sz w:val="22"/>
          <w:szCs w:val="22"/>
          <w:lang w:val="en-ZA"/>
        </w:rPr>
        <w:t xml:space="preserve">n </w:t>
      </w:r>
      <w:r w:rsidR="00002553">
        <w:rPr>
          <w:rFonts w:ascii="Arial" w:hAnsi="Arial"/>
          <w:sz w:val="22"/>
          <w:szCs w:val="22"/>
          <w:lang w:val="en-ZA"/>
        </w:rPr>
        <w:t xml:space="preserve">30 </w:t>
      </w:r>
      <w:r w:rsidR="00616225">
        <w:rPr>
          <w:rFonts w:ascii="Arial" w:hAnsi="Arial"/>
          <w:sz w:val="22"/>
          <w:szCs w:val="22"/>
          <w:lang w:val="en-ZA"/>
        </w:rPr>
        <w:t xml:space="preserve">September </w:t>
      </w:r>
      <w:r w:rsidRPr="00135342">
        <w:rPr>
          <w:rFonts w:ascii="Arial" w:hAnsi="Arial"/>
          <w:sz w:val="22"/>
          <w:szCs w:val="22"/>
          <w:lang w:val="en-ZA"/>
        </w:rPr>
        <w:t>2020</w:t>
      </w:r>
      <w:r w:rsidR="00CF708D">
        <w:rPr>
          <w:rFonts w:ascii="Arial" w:hAnsi="Arial"/>
          <w:sz w:val="22"/>
          <w:szCs w:val="22"/>
          <w:lang w:val="en-ZA"/>
        </w:rPr>
        <w:t>.</w:t>
      </w:r>
      <w:r w:rsidRPr="00135342">
        <w:rPr>
          <w:rFonts w:ascii="Arial" w:hAnsi="Arial"/>
          <w:sz w:val="22"/>
          <w:szCs w:val="22"/>
          <w:lang w:val="en-ZA"/>
        </w:rPr>
        <w:t xml:space="preserve"> </w:t>
      </w:r>
      <w:bookmarkEnd w:id="1"/>
      <w:r w:rsidR="00A536A2" w:rsidRPr="00A536A2">
        <w:rPr>
          <w:rFonts w:ascii="Arial" w:hAnsi="Arial" w:cs="Arial"/>
          <w:sz w:val="22"/>
          <w:szCs w:val="22"/>
          <w:lang w:val="en-ZA"/>
        </w:rPr>
        <w:t xml:space="preserve">The </w:t>
      </w:r>
      <w:r w:rsidR="003C031E">
        <w:rPr>
          <w:rFonts w:ascii="Arial" w:hAnsi="Arial" w:cs="Arial"/>
          <w:sz w:val="22"/>
          <w:szCs w:val="22"/>
          <w:lang w:val="en-ZA"/>
        </w:rPr>
        <w:t>session was</w:t>
      </w:r>
      <w:r w:rsidR="008D2A54">
        <w:rPr>
          <w:rFonts w:ascii="Arial" w:hAnsi="Arial" w:cs="Arial"/>
          <w:sz w:val="22"/>
          <w:szCs w:val="22"/>
          <w:lang w:val="en-ZA"/>
        </w:rPr>
        <w:t xml:space="preserve"> </w:t>
      </w:r>
      <w:r w:rsidR="003C031E">
        <w:rPr>
          <w:rFonts w:ascii="Arial" w:hAnsi="Arial" w:cs="Arial"/>
          <w:sz w:val="22"/>
          <w:szCs w:val="22"/>
          <w:lang w:val="en-ZA"/>
        </w:rPr>
        <w:t xml:space="preserve">meant </w:t>
      </w:r>
      <w:r w:rsidR="003C031E" w:rsidRPr="003C031E">
        <w:rPr>
          <w:rFonts w:ascii="Arial" w:hAnsi="Arial" w:cs="Arial"/>
          <w:sz w:val="22"/>
          <w:szCs w:val="22"/>
          <w:lang w:val="en-ZA"/>
        </w:rPr>
        <w:t xml:space="preserve">for sector practitioners to share their understanding and knowledge </w:t>
      </w:r>
      <w:r w:rsidR="003C031E">
        <w:rPr>
          <w:rFonts w:ascii="Arial" w:hAnsi="Arial" w:cs="Arial"/>
          <w:sz w:val="22"/>
          <w:szCs w:val="22"/>
          <w:lang w:val="en-ZA"/>
        </w:rPr>
        <w:t>on the state of South Africa’s water security, including reviewing if there is an imminent water crisis.</w:t>
      </w:r>
    </w:p>
    <w:p w14:paraId="28637442" w14:textId="77777777" w:rsidR="00A536A2" w:rsidRPr="00904A52" w:rsidRDefault="00A536A2" w:rsidP="00904A52">
      <w:pPr>
        <w:widowControl w:val="0"/>
        <w:spacing w:line="288" w:lineRule="auto"/>
        <w:jc w:val="both"/>
        <w:rPr>
          <w:rFonts w:ascii="Arial" w:hAnsi="Arial"/>
          <w:sz w:val="16"/>
          <w:szCs w:val="16"/>
        </w:rPr>
      </w:pPr>
    </w:p>
    <w:p w14:paraId="5D7BD897" w14:textId="29BB8407" w:rsidR="004E75E1" w:rsidRDefault="003C031E" w:rsidP="00135342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ZA"/>
        </w:rPr>
      </w:pPr>
      <w:r w:rsidRPr="003C031E">
        <w:rPr>
          <w:rFonts w:ascii="Arial" w:hAnsi="Arial"/>
          <w:sz w:val="22"/>
          <w:szCs w:val="22"/>
          <w:lang w:val="en-ZA"/>
        </w:rPr>
        <w:t xml:space="preserve">Water is a precious resource that sustains nations. It connects every aspect of life, </w:t>
      </w:r>
      <w:r w:rsidR="00033DE7">
        <w:rPr>
          <w:rFonts w:ascii="Arial" w:hAnsi="Arial"/>
          <w:sz w:val="22"/>
          <w:szCs w:val="22"/>
          <w:lang w:val="en-ZA"/>
        </w:rPr>
        <w:t xml:space="preserve">supporting </w:t>
      </w:r>
      <w:r w:rsidRPr="003C031E">
        <w:rPr>
          <w:rFonts w:ascii="Arial" w:hAnsi="Arial"/>
          <w:sz w:val="22"/>
          <w:szCs w:val="22"/>
          <w:lang w:val="en-ZA"/>
        </w:rPr>
        <w:t>agriculture, energy, industri</w:t>
      </w:r>
      <w:r>
        <w:rPr>
          <w:rFonts w:ascii="Arial" w:hAnsi="Arial"/>
          <w:sz w:val="22"/>
          <w:szCs w:val="22"/>
          <w:lang w:val="en-ZA"/>
        </w:rPr>
        <w:t>es</w:t>
      </w:r>
      <w:r w:rsidRPr="003C031E">
        <w:rPr>
          <w:rFonts w:ascii="Arial" w:hAnsi="Arial"/>
          <w:sz w:val="22"/>
          <w:szCs w:val="22"/>
          <w:lang w:val="en-ZA"/>
        </w:rPr>
        <w:t xml:space="preserve">, livelihoods, </w:t>
      </w:r>
      <w:r>
        <w:rPr>
          <w:rFonts w:ascii="Arial" w:hAnsi="Arial"/>
          <w:sz w:val="22"/>
          <w:szCs w:val="22"/>
          <w:lang w:val="en-ZA"/>
        </w:rPr>
        <w:t xml:space="preserve">and </w:t>
      </w:r>
      <w:r w:rsidRPr="003C031E">
        <w:rPr>
          <w:rFonts w:ascii="Arial" w:hAnsi="Arial"/>
          <w:sz w:val="22"/>
          <w:szCs w:val="22"/>
          <w:lang w:val="en-ZA"/>
        </w:rPr>
        <w:t>the environment. Each country needs sufficient water of the right quality to meet diverse and</w:t>
      </w:r>
      <w:r>
        <w:rPr>
          <w:rFonts w:ascii="Arial" w:hAnsi="Arial"/>
          <w:sz w:val="22"/>
          <w:szCs w:val="22"/>
          <w:lang w:val="en-ZA"/>
        </w:rPr>
        <w:t xml:space="preserve"> </w:t>
      </w:r>
      <w:r w:rsidRPr="003C031E">
        <w:rPr>
          <w:rFonts w:ascii="Arial" w:hAnsi="Arial"/>
          <w:sz w:val="22"/>
          <w:szCs w:val="22"/>
          <w:lang w:val="en-ZA"/>
        </w:rPr>
        <w:t>competing requirements. However, several parts of the world</w:t>
      </w:r>
      <w:r w:rsidR="004E75E1" w:rsidRPr="004E75E1">
        <w:rPr>
          <w:rFonts w:ascii="Arial" w:hAnsi="Arial"/>
          <w:sz w:val="22"/>
          <w:szCs w:val="22"/>
          <w:lang w:val="en-ZA"/>
        </w:rPr>
        <w:t>, including South Africa,</w:t>
      </w:r>
      <w:r w:rsidR="004E75E1">
        <w:rPr>
          <w:rFonts w:ascii="Arial" w:hAnsi="Arial"/>
          <w:sz w:val="22"/>
          <w:szCs w:val="22"/>
          <w:lang w:val="en-ZA"/>
        </w:rPr>
        <w:t xml:space="preserve"> </w:t>
      </w:r>
      <w:r w:rsidRPr="003C031E">
        <w:rPr>
          <w:rFonts w:ascii="Arial" w:hAnsi="Arial"/>
          <w:sz w:val="22"/>
          <w:szCs w:val="22"/>
          <w:lang w:val="en-ZA"/>
        </w:rPr>
        <w:t xml:space="preserve">face serious water shortages to </w:t>
      </w:r>
      <w:r w:rsidR="004C1A64">
        <w:rPr>
          <w:rFonts w:ascii="Arial" w:hAnsi="Arial"/>
          <w:sz w:val="22"/>
          <w:szCs w:val="22"/>
          <w:lang w:val="en-ZA"/>
        </w:rPr>
        <w:t xml:space="preserve">a </w:t>
      </w:r>
      <w:r w:rsidRPr="003C031E">
        <w:rPr>
          <w:rFonts w:ascii="Arial" w:hAnsi="Arial"/>
          <w:sz w:val="22"/>
          <w:szCs w:val="22"/>
          <w:lang w:val="en-ZA"/>
        </w:rPr>
        <w:t>point of failing to fulfil their needs</w:t>
      </w:r>
      <w:r w:rsidR="00325646">
        <w:rPr>
          <w:rFonts w:ascii="Arial" w:hAnsi="Arial"/>
          <w:sz w:val="22"/>
          <w:szCs w:val="22"/>
          <w:lang w:val="en-ZA"/>
        </w:rPr>
        <w:t xml:space="preserve"> – a situation that </w:t>
      </w:r>
      <w:r w:rsidR="00501816">
        <w:rPr>
          <w:rFonts w:ascii="Arial" w:hAnsi="Arial"/>
          <w:sz w:val="22"/>
          <w:szCs w:val="22"/>
          <w:lang w:val="en-ZA"/>
        </w:rPr>
        <w:t>may be</w:t>
      </w:r>
      <w:r w:rsidR="00325646">
        <w:rPr>
          <w:rFonts w:ascii="Arial" w:hAnsi="Arial"/>
          <w:sz w:val="22"/>
          <w:szCs w:val="22"/>
          <w:lang w:val="en-ZA"/>
        </w:rPr>
        <w:t xml:space="preserve"> described as </w:t>
      </w:r>
      <w:r w:rsidRPr="003C031E">
        <w:rPr>
          <w:rFonts w:ascii="Arial" w:hAnsi="Arial"/>
          <w:sz w:val="22"/>
          <w:szCs w:val="22"/>
          <w:lang w:val="en-ZA"/>
        </w:rPr>
        <w:t>a water crisis.</w:t>
      </w:r>
    </w:p>
    <w:p w14:paraId="30F39402" w14:textId="77777777" w:rsidR="004E75E1" w:rsidRDefault="004E75E1" w:rsidP="00135342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ZA"/>
        </w:rPr>
      </w:pPr>
    </w:p>
    <w:p w14:paraId="20A82C30" w14:textId="77777777" w:rsidR="00592653" w:rsidRDefault="00C12449" w:rsidP="00135342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ZA"/>
        </w:rPr>
      </w:pPr>
      <w:r>
        <w:rPr>
          <w:rFonts w:ascii="Arial" w:hAnsi="Arial"/>
          <w:sz w:val="22"/>
          <w:szCs w:val="22"/>
          <w:lang w:val="en-ZA"/>
        </w:rPr>
        <w:t xml:space="preserve">Several </w:t>
      </w:r>
      <w:r w:rsidRPr="00C12449">
        <w:rPr>
          <w:rFonts w:ascii="Arial" w:hAnsi="Arial"/>
          <w:sz w:val="22"/>
          <w:szCs w:val="22"/>
          <w:lang w:val="en-ZA"/>
        </w:rPr>
        <w:t>factors</w:t>
      </w:r>
      <w:r>
        <w:rPr>
          <w:rFonts w:ascii="Arial" w:hAnsi="Arial"/>
          <w:sz w:val="22"/>
          <w:szCs w:val="22"/>
          <w:lang w:val="en-ZA"/>
        </w:rPr>
        <w:t xml:space="preserve"> were used to </w:t>
      </w:r>
      <w:r w:rsidRPr="00C12449">
        <w:rPr>
          <w:rFonts w:ascii="Arial" w:hAnsi="Arial"/>
          <w:sz w:val="22"/>
          <w:szCs w:val="22"/>
          <w:lang w:val="en-ZA"/>
        </w:rPr>
        <w:t>review the state of water security</w:t>
      </w:r>
      <w:r>
        <w:rPr>
          <w:rFonts w:ascii="Arial" w:hAnsi="Arial"/>
          <w:sz w:val="22"/>
          <w:szCs w:val="22"/>
          <w:lang w:val="en-ZA"/>
        </w:rPr>
        <w:t xml:space="preserve"> in South </w:t>
      </w:r>
      <w:r w:rsidR="008C0A4A">
        <w:rPr>
          <w:rFonts w:ascii="Arial" w:hAnsi="Arial"/>
          <w:sz w:val="22"/>
          <w:szCs w:val="22"/>
          <w:lang w:val="en-ZA"/>
        </w:rPr>
        <w:t>Africa and</w:t>
      </w:r>
      <w:r>
        <w:rPr>
          <w:rFonts w:ascii="Arial" w:hAnsi="Arial"/>
          <w:sz w:val="22"/>
          <w:szCs w:val="22"/>
          <w:lang w:val="en-ZA"/>
        </w:rPr>
        <w:t xml:space="preserve"> in</w:t>
      </w:r>
      <w:r w:rsidRPr="00C12449">
        <w:rPr>
          <w:rFonts w:ascii="Arial" w:hAnsi="Arial"/>
          <w:sz w:val="22"/>
          <w:szCs w:val="22"/>
          <w:lang w:val="en-ZA"/>
        </w:rPr>
        <w:t>form</w:t>
      </w:r>
      <w:r>
        <w:rPr>
          <w:rFonts w:ascii="Arial" w:hAnsi="Arial"/>
          <w:sz w:val="22"/>
          <w:szCs w:val="22"/>
          <w:lang w:val="en-ZA"/>
        </w:rPr>
        <w:t xml:space="preserve">ed </w:t>
      </w:r>
      <w:r w:rsidRPr="00C12449">
        <w:rPr>
          <w:rFonts w:ascii="Arial" w:hAnsi="Arial"/>
          <w:sz w:val="22"/>
          <w:szCs w:val="22"/>
          <w:lang w:val="en-ZA"/>
        </w:rPr>
        <w:t>the highlights of the session</w:t>
      </w:r>
      <w:r w:rsidRPr="00C12449">
        <w:rPr>
          <w:rFonts w:ascii="Arial" w:hAnsi="Arial"/>
          <w:sz w:val="22"/>
          <w:szCs w:val="22"/>
          <w:lang w:val="en-US"/>
        </w:rPr>
        <w:t>.</w:t>
      </w:r>
      <w:r>
        <w:rPr>
          <w:rFonts w:ascii="Arial" w:hAnsi="Arial"/>
          <w:sz w:val="22"/>
          <w:szCs w:val="22"/>
          <w:lang w:val="en-US"/>
        </w:rPr>
        <w:t xml:space="preserve"> </w:t>
      </w:r>
      <w:r w:rsidR="00EE2B4C">
        <w:rPr>
          <w:rFonts w:ascii="Arial" w:hAnsi="Arial"/>
          <w:sz w:val="22"/>
          <w:szCs w:val="22"/>
          <w:lang w:val="en-US"/>
        </w:rPr>
        <w:t xml:space="preserve">It </w:t>
      </w:r>
      <w:r>
        <w:rPr>
          <w:rFonts w:ascii="Arial" w:hAnsi="Arial"/>
          <w:sz w:val="22"/>
          <w:szCs w:val="22"/>
          <w:lang w:val="en-US"/>
        </w:rPr>
        <w:t xml:space="preserve">was </w:t>
      </w:r>
      <w:r w:rsidR="00501816">
        <w:rPr>
          <w:rFonts w:ascii="Arial" w:hAnsi="Arial"/>
          <w:sz w:val="22"/>
          <w:szCs w:val="22"/>
          <w:lang w:val="en-US"/>
        </w:rPr>
        <w:t>understood</w:t>
      </w:r>
      <w:r>
        <w:rPr>
          <w:rFonts w:ascii="Arial" w:hAnsi="Arial"/>
          <w:sz w:val="22"/>
          <w:szCs w:val="22"/>
          <w:lang w:val="en-US"/>
        </w:rPr>
        <w:t xml:space="preserve"> that </w:t>
      </w:r>
      <w:r w:rsidR="004E75E1" w:rsidRPr="004E75E1">
        <w:rPr>
          <w:rFonts w:ascii="Arial" w:hAnsi="Arial"/>
          <w:sz w:val="22"/>
          <w:szCs w:val="22"/>
          <w:lang w:val="en-ZA"/>
        </w:rPr>
        <w:t xml:space="preserve">South Africa is </w:t>
      </w:r>
      <w:r w:rsidR="004E75E1">
        <w:rPr>
          <w:rFonts w:ascii="Arial" w:hAnsi="Arial"/>
          <w:sz w:val="22"/>
          <w:szCs w:val="22"/>
          <w:lang w:val="en-ZA"/>
        </w:rPr>
        <w:t xml:space="preserve">a </w:t>
      </w:r>
      <w:r>
        <w:rPr>
          <w:rFonts w:ascii="Arial" w:hAnsi="Arial"/>
          <w:sz w:val="22"/>
          <w:szCs w:val="22"/>
          <w:lang w:val="en-ZA"/>
        </w:rPr>
        <w:t xml:space="preserve">physically </w:t>
      </w:r>
      <w:r w:rsidR="004E75E1" w:rsidRPr="004E75E1">
        <w:rPr>
          <w:rFonts w:ascii="Arial" w:hAnsi="Arial"/>
          <w:sz w:val="22"/>
          <w:szCs w:val="22"/>
          <w:lang w:val="en-ZA"/>
        </w:rPr>
        <w:t>water scarce country, ranked globally as the 29</w:t>
      </w:r>
      <w:r w:rsidR="004E75E1" w:rsidRPr="004E75E1">
        <w:rPr>
          <w:rFonts w:ascii="Arial" w:hAnsi="Arial"/>
          <w:sz w:val="22"/>
          <w:szCs w:val="22"/>
          <w:vertAlign w:val="superscript"/>
          <w:lang w:val="en-ZA"/>
        </w:rPr>
        <w:t>th</w:t>
      </w:r>
      <w:r w:rsidR="004E75E1" w:rsidRPr="004E75E1">
        <w:rPr>
          <w:rFonts w:ascii="Arial" w:hAnsi="Arial"/>
          <w:sz w:val="22"/>
          <w:szCs w:val="22"/>
          <w:lang w:val="en-ZA"/>
        </w:rPr>
        <w:t xml:space="preserve"> driest country in terms of total renewable water resources per capita. Its average rainfall is a low 450 mm</w:t>
      </w:r>
      <w:r w:rsidR="001B0DAD">
        <w:rPr>
          <w:rFonts w:ascii="Arial" w:hAnsi="Arial"/>
          <w:sz w:val="22"/>
          <w:szCs w:val="22"/>
          <w:lang w:val="en-ZA"/>
        </w:rPr>
        <w:t>/yr</w:t>
      </w:r>
      <w:r w:rsidR="004E75E1">
        <w:rPr>
          <w:rFonts w:ascii="Arial" w:hAnsi="Arial"/>
          <w:sz w:val="22"/>
          <w:szCs w:val="22"/>
          <w:lang w:val="en-ZA"/>
        </w:rPr>
        <w:t xml:space="preserve">, </w:t>
      </w:r>
      <w:r w:rsidR="00325646">
        <w:rPr>
          <w:rFonts w:ascii="Arial" w:hAnsi="Arial"/>
          <w:sz w:val="22"/>
          <w:szCs w:val="22"/>
          <w:lang w:val="en-ZA"/>
        </w:rPr>
        <w:t xml:space="preserve">translating into limited </w:t>
      </w:r>
      <w:r w:rsidR="001B0DAD">
        <w:rPr>
          <w:rFonts w:ascii="Arial" w:hAnsi="Arial"/>
          <w:sz w:val="22"/>
          <w:szCs w:val="22"/>
          <w:lang w:val="en-ZA"/>
        </w:rPr>
        <w:t xml:space="preserve">surface </w:t>
      </w:r>
      <w:r w:rsidR="004E75E1">
        <w:rPr>
          <w:rFonts w:ascii="Arial" w:hAnsi="Arial"/>
          <w:sz w:val="22"/>
          <w:szCs w:val="22"/>
          <w:lang w:val="en-ZA"/>
        </w:rPr>
        <w:t>water resource</w:t>
      </w:r>
      <w:r w:rsidR="008C0A4A">
        <w:rPr>
          <w:rFonts w:ascii="Arial" w:hAnsi="Arial"/>
          <w:sz w:val="22"/>
          <w:szCs w:val="22"/>
          <w:lang w:val="en-ZA"/>
        </w:rPr>
        <w:t>s</w:t>
      </w:r>
      <w:r w:rsidR="004E75E1">
        <w:rPr>
          <w:rFonts w:ascii="Arial" w:hAnsi="Arial"/>
          <w:sz w:val="22"/>
          <w:szCs w:val="22"/>
          <w:lang w:val="en-ZA"/>
        </w:rPr>
        <w:t xml:space="preserve">. </w:t>
      </w:r>
      <w:r w:rsidR="00EE2B4C">
        <w:rPr>
          <w:rFonts w:ascii="Arial" w:hAnsi="Arial"/>
          <w:sz w:val="22"/>
          <w:szCs w:val="22"/>
          <w:lang w:val="en-ZA"/>
        </w:rPr>
        <w:t>Also</w:t>
      </w:r>
      <w:r>
        <w:rPr>
          <w:rFonts w:ascii="Arial" w:hAnsi="Arial"/>
          <w:sz w:val="22"/>
          <w:szCs w:val="22"/>
          <w:lang w:val="en-ZA"/>
        </w:rPr>
        <w:t xml:space="preserve">, the session learnt that </w:t>
      </w:r>
      <w:r w:rsidR="004E75E1" w:rsidRPr="004E75E1">
        <w:rPr>
          <w:rFonts w:ascii="Arial" w:hAnsi="Arial"/>
          <w:sz w:val="22"/>
          <w:szCs w:val="22"/>
          <w:lang w:val="en-ZA"/>
        </w:rPr>
        <w:t xml:space="preserve">South Africa </w:t>
      </w:r>
      <w:r w:rsidR="004C1A64">
        <w:rPr>
          <w:rFonts w:ascii="Arial" w:hAnsi="Arial"/>
          <w:sz w:val="22"/>
          <w:szCs w:val="22"/>
          <w:lang w:val="en-ZA"/>
        </w:rPr>
        <w:t xml:space="preserve">faces </w:t>
      </w:r>
      <w:r w:rsidR="004E75E1" w:rsidRPr="004E75E1">
        <w:rPr>
          <w:rFonts w:ascii="Arial" w:hAnsi="Arial"/>
          <w:sz w:val="22"/>
          <w:szCs w:val="22"/>
          <w:lang w:val="en-ZA"/>
        </w:rPr>
        <w:t xml:space="preserve">growing </w:t>
      </w:r>
      <w:r w:rsidR="004E75E1">
        <w:rPr>
          <w:rFonts w:ascii="Arial" w:hAnsi="Arial"/>
          <w:sz w:val="22"/>
          <w:szCs w:val="22"/>
          <w:lang w:val="en-ZA"/>
        </w:rPr>
        <w:t xml:space="preserve">water </w:t>
      </w:r>
      <w:r w:rsidR="004C1A64">
        <w:rPr>
          <w:rFonts w:ascii="Arial" w:hAnsi="Arial"/>
          <w:sz w:val="22"/>
          <w:szCs w:val="22"/>
          <w:lang w:val="en-ZA"/>
        </w:rPr>
        <w:t xml:space="preserve">requirements </w:t>
      </w:r>
      <w:r w:rsidR="004E75E1" w:rsidRPr="004E75E1">
        <w:rPr>
          <w:rFonts w:ascii="Arial" w:hAnsi="Arial"/>
          <w:sz w:val="22"/>
          <w:szCs w:val="22"/>
          <w:lang w:val="en-ZA"/>
        </w:rPr>
        <w:t>from multiple users</w:t>
      </w:r>
      <w:r>
        <w:rPr>
          <w:rFonts w:ascii="Arial" w:hAnsi="Arial"/>
          <w:sz w:val="22"/>
          <w:szCs w:val="22"/>
          <w:lang w:val="en-ZA"/>
        </w:rPr>
        <w:t xml:space="preserve">. The country also </w:t>
      </w:r>
      <w:r w:rsidR="00501816">
        <w:rPr>
          <w:rFonts w:ascii="Arial" w:hAnsi="Arial"/>
          <w:sz w:val="22"/>
          <w:szCs w:val="22"/>
          <w:lang w:val="en-ZA"/>
        </w:rPr>
        <w:t xml:space="preserve">needs </w:t>
      </w:r>
      <w:r>
        <w:rPr>
          <w:rFonts w:ascii="Arial" w:hAnsi="Arial"/>
          <w:sz w:val="22"/>
          <w:szCs w:val="22"/>
          <w:lang w:val="en-ZA"/>
        </w:rPr>
        <w:t>t</w:t>
      </w:r>
      <w:r w:rsidRPr="00C12449">
        <w:rPr>
          <w:rFonts w:ascii="Arial" w:hAnsi="Arial"/>
          <w:sz w:val="22"/>
          <w:szCs w:val="22"/>
          <w:lang w:val="en-ZA"/>
        </w:rPr>
        <w:t>o address historical inequalities</w:t>
      </w:r>
      <w:r w:rsidR="00501816">
        <w:rPr>
          <w:rFonts w:ascii="Arial" w:hAnsi="Arial"/>
          <w:sz w:val="22"/>
          <w:szCs w:val="22"/>
          <w:lang w:val="en-ZA"/>
        </w:rPr>
        <w:t xml:space="preserve"> in water access</w:t>
      </w:r>
      <w:r w:rsidRPr="00C12449">
        <w:rPr>
          <w:rFonts w:ascii="Arial" w:hAnsi="Arial"/>
          <w:sz w:val="22"/>
          <w:szCs w:val="22"/>
          <w:lang w:val="en-ZA"/>
        </w:rPr>
        <w:t>.</w:t>
      </w:r>
      <w:r>
        <w:rPr>
          <w:rFonts w:ascii="Arial" w:hAnsi="Arial"/>
          <w:sz w:val="22"/>
          <w:szCs w:val="22"/>
          <w:lang w:val="en-ZA"/>
        </w:rPr>
        <w:t xml:space="preserve"> This is worsened by </w:t>
      </w:r>
      <w:r w:rsidR="004E75E1">
        <w:rPr>
          <w:rFonts w:ascii="Arial" w:hAnsi="Arial"/>
          <w:sz w:val="22"/>
          <w:szCs w:val="22"/>
          <w:lang w:val="en-ZA"/>
        </w:rPr>
        <w:t xml:space="preserve">spreading </w:t>
      </w:r>
      <w:r w:rsidR="00EE2B4C">
        <w:rPr>
          <w:rFonts w:ascii="Arial" w:hAnsi="Arial"/>
          <w:sz w:val="22"/>
          <w:szCs w:val="22"/>
          <w:lang w:val="en-ZA"/>
        </w:rPr>
        <w:t xml:space="preserve">water </w:t>
      </w:r>
      <w:r w:rsidR="004E75E1">
        <w:rPr>
          <w:rFonts w:ascii="Arial" w:hAnsi="Arial"/>
          <w:sz w:val="22"/>
          <w:szCs w:val="22"/>
          <w:lang w:val="en-ZA"/>
        </w:rPr>
        <w:t>pollution</w:t>
      </w:r>
      <w:r w:rsidR="00EE2B4C">
        <w:rPr>
          <w:rFonts w:ascii="Arial" w:hAnsi="Arial"/>
          <w:sz w:val="22"/>
          <w:szCs w:val="22"/>
          <w:lang w:val="en-ZA"/>
        </w:rPr>
        <w:t xml:space="preserve">, particularly </w:t>
      </w:r>
      <w:r w:rsidR="00DD7DC8">
        <w:rPr>
          <w:rFonts w:ascii="Arial" w:hAnsi="Arial"/>
          <w:sz w:val="22"/>
          <w:szCs w:val="22"/>
          <w:lang w:val="en-ZA"/>
        </w:rPr>
        <w:t xml:space="preserve">in </w:t>
      </w:r>
      <w:r w:rsidR="00EE2B4C">
        <w:rPr>
          <w:rFonts w:ascii="Arial" w:hAnsi="Arial"/>
          <w:sz w:val="22"/>
          <w:szCs w:val="22"/>
          <w:lang w:val="en-ZA"/>
        </w:rPr>
        <w:t xml:space="preserve">rivers receiving sub-standard </w:t>
      </w:r>
      <w:r w:rsidR="00DD7DC8">
        <w:rPr>
          <w:rFonts w:ascii="Arial" w:hAnsi="Arial"/>
          <w:sz w:val="22"/>
          <w:szCs w:val="22"/>
          <w:lang w:val="en-ZA"/>
        </w:rPr>
        <w:t xml:space="preserve">municipal </w:t>
      </w:r>
      <w:r w:rsidR="00EE2B4C">
        <w:rPr>
          <w:rFonts w:ascii="Arial" w:hAnsi="Arial"/>
          <w:sz w:val="22"/>
          <w:szCs w:val="22"/>
          <w:lang w:val="en-ZA"/>
        </w:rPr>
        <w:t>effluent</w:t>
      </w:r>
      <w:r>
        <w:rPr>
          <w:rFonts w:ascii="Arial" w:hAnsi="Arial"/>
          <w:sz w:val="22"/>
          <w:szCs w:val="22"/>
          <w:lang w:val="en-ZA"/>
        </w:rPr>
        <w:t xml:space="preserve">. </w:t>
      </w:r>
    </w:p>
    <w:p w14:paraId="0AFE06AD" w14:textId="77777777" w:rsidR="00592653" w:rsidRDefault="00592653" w:rsidP="00135342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ZA"/>
        </w:rPr>
      </w:pPr>
    </w:p>
    <w:p w14:paraId="7EA894BD" w14:textId="6EB403AD" w:rsidR="00135342" w:rsidRDefault="004E75E1" w:rsidP="00135342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ZA"/>
        </w:rPr>
        <w:t xml:space="preserve">The session also </w:t>
      </w:r>
      <w:r w:rsidR="00C12449">
        <w:rPr>
          <w:rFonts w:ascii="Arial" w:hAnsi="Arial"/>
          <w:sz w:val="22"/>
          <w:szCs w:val="22"/>
          <w:lang w:val="en-ZA"/>
        </w:rPr>
        <w:t xml:space="preserve">observed </w:t>
      </w:r>
      <w:r>
        <w:rPr>
          <w:rFonts w:ascii="Arial" w:hAnsi="Arial"/>
          <w:sz w:val="22"/>
          <w:szCs w:val="22"/>
          <w:lang w:val="en-ZA"/>
        </w:rPr>
        <w:t xml:space="preserve">that </w:t>
      </w:r>
      <w:r w:rsidR="00EE2B4C">
        <w:rPr>
          <w:rFonts w:ascii="Arial" w:hAnsi="Arial"/>
          <w:sz w:val="22"/>
          <w:szCs w:val="22"/>
          <w:lang w:val="en-ZA"/>
        </w:rPr>
        <w:t xml:space="preserve">the </w:t>
      </w:r>
      <w:r>
        <w:rPr>
          <w:rFonts w:ascii="Arial" w:hAnsi="Arial"/>
          <w:sz w:val="22"/>
          <w:szCs w:val="22"/>
          <w:lang w:val="en-ZA"/>
        </w:rPr>
        <w:t>country has s</w:t>
      </w:r>
      <w:r w:rsidR="00EE2B4C">
        <w:rPr>
          <w:rFonts w:ascii="Arial" w:hAnsi="Arial"/>
          <w:sz w:val="22"/>
          <w:szCs w:val="22"/>
          <w:lang w:val="en-ZA"/>
        </w:rPr>
        <w:t xml:space="preserve">erious </w:t>
      </w:r>
      <w:r>
        <w:rPr>
          <w:rFonts w:ascii="Arial" w:hAnsi="Arial"/>
          <w:sz w:val="22"/>
          <w:szCs w:val="22"/>
          <w:lang w:val="en-ZA"/>
        </w:rPr>
        <w:t xml:space="preserve">water </w:t>
      </w:r>
      <w:r w:rsidRPr="004E75E1">
        <w:rPr>
          <w:rFonts w:ascii="Arial" w:hAnsi="Arial"/>
          <w:sz w:val="22"/>
          <w:szCs w:val="22"/>
          <w:lang w:val="en-ZA"/>
        </w:rPr>
        <w:t xml:space="preserve">management </w:t>
      </w:r>
      <w:r>
        <w:rPr>
          <w:rFonts w:ascii="Arial" w:hAnsi="Arial"/>
          <w:sz w:val="22"/>
          <w:szCs w:val="22"/>
          <w:lang w:val="en-ZA"/>
        </w:rPr>
        <w:t xml:space="preserve">issues particularly in local </w:t>
      </w:r>
      <w:r w:rsidRPr="004E75E1">
        <w:rPr>
          <w:rFonts w:ascii="Arial" w:hAnsi="Arial"/>
          <w:sz w:val="22"/>
          <w:szCs w:val="22"/>
          <w:lang w:val="en-ZA"/>
        </w:rPr>
        <w:t>municipalities</w:t>
      </w:r>
      <w:r w:rsidR="00EE2B4C">
        <w:rPr>
          <w:rFonts w:ascii="Arial" w:hAnsi="Arial"/>
          <w:sz w:val="22"/>
          <w:szCs w:val="22"/>
          <w:lang w:val="en-ZA"/>
        </w:rPr>
        <w:t>. These institutions lack both manage</w:t>
      </w:r>
      <w:r w:rsidR="00501816">
        <w:rPr>
          <w:rFonts w:ascii="Arial" w:hAnsi="Arial"/>
          <w:sz w:val="22"/>
          <w:szCs w:val="22"/>
          <w:lang w:val="en-ZA"/>
        </w:rPr>
        <w:t xml:space="preserve">rial </w:t>
      </w:r>
      <w:r w:rsidR="00EE2B4C">
        <w:rPr>
          <w:rFonts w:ascii="Arial" w:hAnsi="Arial"/>
          <w:sz w:val="22"/>
          <w:szCs w:val="22"/>
          <w:lang w:val="en-ZA"/>
        </w:rPr>
        <w:t xml:space="preserve">and technical capacity, </w:t>
      </w:r>
      <w:r>
        <w:rPr>
          <w:rFonts w:ascii="Arial" w:hAnsi="Arial"/>
          <w:sz w:val="22"/>
          <w:szCs w:val="22"/>
          <w:lang w:val="en-ZA"/>
        </w:rPr>
        <w:t>compromis</w:t>
      </w:r>
      <w:r w:rsidR="00EE2B4C">
        <w:rPr>
          <w:rFonts w:ascii="Arial" w:hAnsi="Arial"/>
          <w:sz w:val="22"/>
          <w:szCs w:val="22"/>
          <w:lang w:val="en-ZA"/>
        </w:rPr>
        <w:t xml:space="preserve">ing efficient </w:t>
      </w:r>
      <w:r w:rsidRPr="004E75E1">
        <w:rPr>
          <w:rFonts w:ascii="Arial" w:hAnsi="Arial"/>
          <w:sz w:val="22"/>
          <w:szCs w:val="22"/>
          <w:lang w:val="en-ZA"/>
        </w:rPr>
        <w:t xml:space="preserve">water </w:t>
      </w:r>
      <w:r w:rsidR="00EE2B4C">
        <w:rPr>
          <w:rFonts w:ascii="Arial" w:hAnsi="Arial"/>
          <w:sz w:val="22"/>
          <w:szCs w:val="22"/>
          <w:lang w:val="en-ZA"/>
        </w:rPr>
        <w:t>management</w:t>
      </w:r>
      <w:r w:rsidRPr="004E75E1">
        <w:rPr>
          <w:rFonts w:ascii="Arial" w:hAnsi="Arial"/>
          <w:sz w:val="22"/>
          <w:szCs w:val="22"/>
          <w:lang w:val="en-ZA"/>
        </w:rPr>
        <w:t xml:space="preserve">. </w:t>
      </w:r>
      <w:r w:rsidR="00C12449">
        <w:rPr>
          <w:rFonts w:ascii="Arial" w:hAnsi="Arial"/>
          <w:sz w:val="22"/>
          <w:szCs w:val="22"/>
          <w:lang w:val="en-ZA"/>
        </w:rPr>
        <w:t>A</w:t>
      </w:r>
      <w:r>
        <w:rPr>
          <w:rFonts w:ascii="Arial" w:hAnsi="Arial"/>
          <w:sz w:val="22"/>
          <w:szCs w:val="22"/>
          <w:lang w:val="en-ZA"/>
        </w:rPr>
        <w:t>bout 3</w:t>
      </w:r>
      <w:r w:rsidRPr="004E75E1">
        <w:rPr>
          <w:rFonts w:ascii="Arial" w:hAnsi="Arial"/>
          <w:sz w:val="22"/>
          <w:szCs w:val="22"/>
          <w:lang w:val="en-ZA"/>
        </w:rPr>
        <w:t xml:space="preserve">5% </w:t>
      </w:r>
      <w:r>
        <w:rPr>
          <w:rFonts w:ascii="Arial" w:hAnsi="Arial"/>
          <w:sz w:val="22"/>
          <w:szCs w:val="22"/>
          <w:lang w:val="en-ZA"/>
        </w:rPr>
        <w:t xml:space="preserve">of input water is lost as </w:t>
      </w:r>
      <w:r w:rsidR="00C12449">
        <w:rPr>
          <w:rFonts w:ascii="Arial" w:hAnsi="Arial"/>
          <w:sz w:val="22"/>
          <w:szCs w:val="22"/>
          <w:lang w:val="en-ZA"/>
        </w:rPr>
        <w:t xml:space="preserve">system </w:t>
      </w:r>
      <w:r w:rsidRPr="004E75E1">
        <w:rPr>
          <w:rFonts w:ascii="Arial" w:hAnsi="Arial"/>
          <w:sz w:val="22"/>
          <w:szCs w:val="22"/>
          <w:lang w:val="en-ZA"/>
        </w:rPr>
        <w:t>losses</w:t>
      </w:r>
      <w:r w:rsidR="00C12449">
        <w:rPr>
          <w:rFonts w:ascii="Arial" w:hAnsi="Arial"/>
          <w:sz w:val="22"/>
          <w:szCs w:val="22"/>
          <w:lang w:val="en-ZA"/>
        </w:rPr>
        <w:t xml:space="preserve"> through leakage or theft. </w:t>
      </w:r>
      <w:r w:rsidR="00EE2B4C">
        <w:rPr>
          <w:rFonts w:ascii="Arial" w:hAnsi="Arial"/>
          <w:sz w:val="22"/>
          <w:szCs w:val="22"/>
          <w:lang w:val="en-ZA"/>
        </w:rPr>
        <w:t xml:space="preserve">Other drivers identified as </w:t>
      </w:r>
      <w:r w:rsidR="00325646">
        <w:rPr>
          <w:rFonts w:ascii="Arial" w:hAnsi="Arial"/>
          <w:sz w:val="22"/>
          <w:szCs w:val="22"/>
          <w:lang w:val="en-ZA"/>
        </w:rPr>
        <w:t xml:space="preserve">impacting </w:t>
      </w:r>
      <w:r w:rsidR="00EE2B4C">
        <w:rPr>
          <w:rFonts w:ascii="Arial" w:hAnsi="Arial"/>
          <w:sz w:val="22"/>
          <w:szCs w:val="22"/>
          <w:lang w:val="en-ZA"/>
        </w:rPr>
        <w:t xml:space="preserve">national water security </w:t>
      </w:r>
      <w:r w:rsidR="008C0A4A">
        <w:rPr>
          <w:rFonts w:ascii="Arial" w:hAnsi="Arial"/>
          <w:sz w:val="22"/>
          <w:szCs w:val="22"/>
          <w:lang w:val="en-ZA"/>
        </w:rPr>
        <w:t xml:space="preserve">are </w:t>
      </w:r>
      <w:r w:rsidR="00EE2B4C">
        <w:rPr>
          <w:rFonts w:ascii="Arial" w:hAnsi="Arial"/>
          <w:sz w:val="22"/>
          <w:szCs w:val="22"/>
          <w:lang w:val="en-ZA"/>
        </w:rPr>
        <w:t>reduced capital investment and l</w:t>
      </w:r>
      <w:r w:rsidR="008C0A4A">
        <w:rPr>
          <w:rFonts w:ascii="Arial" w:hAnsi="Arial"/>
          <w:sz w:val="22"/>
          <w:szCs w:val="22"/>
          <w:lang w:val="en-ZA"/>
        </w:rPr>
        <w:t xml:space="preserve">imited </w:t>
      </w:r>
      <w:r w:rsidR="00EE2B4C">
        <w:rPr>
          <w:rFonts w:ascii="Arial" w:hAnsi="Arial"/>
          <w:sz w:val="22"/>
          <w:szCs w:val="22"/>
          <w:lang w:val="en-ZA"/>
        </w:rPr>
        <w:t xml:space="preserve">attention to </w:t>
      </w:r>
      <w:r w:rsidR="008C0A4A">
        <w:rPr>
          <w:rFonts w:ascii="Arial" w:hAnsi="Arial"/>
          <w:sz w:val="22"/>
          <w:szCs w:val="22"/>
          <w:lang w:val="en-ZA"/>
        </w:rPr>
        <w:t xml:space="preserve">sound </w:t>
      </w:r>
      <w:r w:rsidR="00EE2B4C">
        <w:rPr>
          <w:rFonts w:ascii="Arial" w:hAnsi="Arial"/>
          <w:sz w:val="22"/>
          <w:szCs w:val="22"/>
          <w:lang w:val="en-ZA"/>
        </w:rPr>
        <w:t xml:space="preserve">operation and </w:t>
      </w:r>
      <w:r w:rsidR="00DB4A5C">
        <w:rPr>
          <w:rFonts w:ascii="Arial" w:hAnsi="Arial"/>
          <w:sz w:val="22"/>
          <w:szCs w:val="22"/>
          <w:lang w:val="en-ZA"/>
        </w:rPr>
        <w:t>maintenance</w:t>
      </w:r>
      <w:r w:rsidR="00EE2B4C">
        <w:rPr>
          <w:rFonts w:ascii="Arial" w:hAnsi="Arial"/>
          <w:sz w:val="22"/>
          <w:szCs w:val="22"/>
          <w:lang w:val="en-ZA"/>
        </w:rPr>
        <w:t xml:space="preserve">. </w:t>
      </w:r>
      <w:r w:rsidR="00325646">
        <w:rPr>
          <w:rFonts w:ascii="Arial" w:hAnsi="Arial"/>
          <w:sz w:val="22"/>
          <w:szCs w:val="22"/>
          <w:lang w:val="en-ZA"/>
        </w:rPr>
        <w:t>The country’s water infrastructure is also ag</w:t>
      </w:r>
      <w:r w:rsidR="008C0A4A">
        <w:rPr>
          <w:rFonts w:ascii="Arial" w:hAnsi="Arial"/>
          <w:sz w:val="22"/>
          <w:szCs w:val="22"/>
          <w:lang w:val="en-ZA"/>
        </w:rPr>
        <w:t>ing</w:t>
      </w:r>
      <w:r w:rsidR="00325646">
        <w:rPr>
          <w:rFonts w:ascii="Arial" w:hAnsi="Arial"/>
          <w:sz w:val="22"/>
          <w:szCs w:val="22"/>
          <w:lang w:val="en-ZA"/>
        </w:rPr>
        <w:t xml:space="preserve">. </w:t>
      </w:r>
      <w:r w:rsidR="00EE2B4C">
        <w:rPr>
          <w:rFonts w:ascii="Arial" w:hAnsi="Arial"/>
          <w:sz w:val="22"/>
          <w:szCs w:val="22"/>
          <w:lang w:val="en-ZA"/>
        </w:rPr>
        <w:t xml:space="preserve">These factors were viewed </w:t>
      </w:r>
      <w:r w:rsidR="001B0DAD">
        <w:rPr>
          <w:rFonts w:ascii="Arial" w:hAnsi="Arial"/>
          <w:sz w:val="22"/>
          <w:szCs w:val="22"/>
          <w:lang w:val="en-ZA"/>
        </w:rPr>
        <w:t xml:space="preserve">as </w:t>
      </w:r>
      <w:r w:rsidR="00EE2B4C">
        <w:rPr>
          <w:rFonts w:ascii="Arial" w:hAnsi="Arial"/>
          <w:sz w:val="22"/>
          <w:szCs w:val="22"/>
          <w:lang w:val="en-ZA"/>
        </w:rPr>
        <w:t xml:space="preserve">collectively </w:t>
      </w:r>
      <w:r w:rsidR="00DD7DC8">
        <w:rPr>
          <w:rFonts w:ascii="Arial" w:hAnsi="Arial"/>
          <w:sz w:val="22"/>
          <w:szCs w:val="22"/>
          <w:lang w:val="en-ZA"/>
        </w:rPr>
        <w:t>impact</w:t>
      </w:r>
      <w:r w:rsidR="001B0DAD">
        <w:rPr>
          <w:rFonts w:ascii="Arial" w:hAnsi="Arial"/>
          <w:sz w:val="22"/>
          <w:szCs w:val="22"/>
          <w:lang w:val="en-ZA"/>
        </w:rPr>
        <w:t>ing</w:t>
      </w:r>
      <w:r w:rsidR="00DD7DC8">
        <w:rPr>
          <w:rFonts w:ascii="Arial" w:hAnsi="Arial"/>
          <w:sz w:val="22"/>
          <w:szCs w:val="22"/>
          <w:lang w:val="en-ZA"/>
        </w:rPr>
        <w:t xml:space="preserve"> </w:t>
      </w:r>
      <w:r w:rsidR="00EE2B4C">
        <w:rPr>
          <w:rFonts w:ascii="Arial" w:hAnsi="Arial"/>
          <w:sz w:val="22"/>
          <w:szCs w:val="22"/>
          <w:lang w:val="en-ZA"/>
        </w:rPr>
        <w:t xml:space="preserve">the country’s water security, suggesting </w:t>
      </w:r>
      <w:r w:rsidR="00DB4A5C">
        <w:rPr>
          <w:rFonts w:ascii="Arial" w:hAnsi="Arial"/>
          <w:sz w:val="22"/>
          <w:szCs w:val="22"/>
          <w:lang w:val="en-ZA"/>
        </w:rPr>
        <w:t xml:space="preserve">the </w:t>
      </w:r>
      <w:r w:rsidR="00EE2B4C">
        <w:rPr>
          <w:rFonts w:ascii="Arial" w:hAnsi="Arial"/>
          <w:sz w:val="22"/>
          <w:szCs w:val="22"/>
          <w:lang w:val="en-ZA"/>
        </w:rPr>
        <w:t xml:space="preserve">imminence of a water crisis if no </w:t>
      </w:r>
      <w:r w:rsidR="00DD7DC8">
        <w:rPr>
          <w:rFonts w:ascii="Arial" w:hAnsi="Arial"/>
          <w:sz w:val="22"/>
          <w:szCs w:val="22"/>
          <w:lang w:val="en-ZA"/>
        </w:rPr>
        <w:t xml:space="preserve">sound </w:t>
      </w:r>
      <w:r w:rsidR="00EE2B4C">
        <w:rPr>
          <w:rFonts w:ascii="Arial" w:hAnsi="Arial"/>
          <w:sz w:val="22"/>
          <w:szCs w:val="22"/>
          <w:lang w:val="en-ZA"/>
        </w:rPr>
        <w:t>countermeasures are instituted timeously.</w:t>
      </w:r>
    </w:p>
    <w:p w14:paraId="7C086FB0" w14:textId="6AB19E3C" w:rsidR="006370F6" w:rsidRPr="00002553" w:rsidRDefault="006370F6" w:rsidP="00135342">
      <w:pPr>
        <w:widowControl w:val="0"/>
        <w:spacing w:line="288" w:lineRule="auto"/>
        <w:jc w:val="both"/>
        <w:rPr>
          <w:rFonts w:ascii="Arial" w:hAnsi="Arial"/>
          <w:sz w:val="16"/>
          <w:szCs w:val="16"/>
          <w:lang w:val="en-US"/>
        </w:rPr>
      </w:pPr>
    </w:p>
    <w:p w14:paraId="6C006351" w14:textId="32EBBB91" w:rsidR="00EE2B4C" w:rsidRPr="00EE2B4C" w:rsidRDefault="008C3765" w:rsidP="00EE2B4C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ZA"/>
        </w:rPr>
      </w:pPr>
      <w:r>
        <w:rPr>
          <w:rFonts w:ascii="Arial" w:hAnsi="Arial"/>
          <w:sz w:val="22"/>
          <w:szCs w:val="22"/>
          <w:lang w:val="en-US"/>
        </w:rPr>
        <w:t>While a</w:t>
      </w:r>
      <w:r w:rsidR="001B0DAD">
        <w:rPr>
          <w:rFonts w:ascii="Arial" w:hAnsi="Arial"/>
          <w:sz w:val="22"/>
          <w:szCs w:val="22"/>
          <w:lang w:val="en-US"/>
        </w:rPr>
        <w:t>pplauding</w:t>
      </w:r>
      <w:r>
        <w:rPr>
          <w:rFonts w:ascii="Arial" w:hAnsi="Arial"/>
          <w:sz w:val="22"/>
          <w:szCs w:val="22"/>
          <w:lang w:val="en-US"/>
        </w:rPr>
        <w:t xml:space="preserve"> the </w:t>
      </w:r>
      <w:r w:rsidR="00DB4A5C">
        <w:rPr>
          <w:rFonts w:ascii="Arial" w:hAnsi="Arial"/>
          <w:sz w:val="22"/>
          <w:szCs w:val="22"/>
          <w:lang w:val="en-US"/>
        </w:rPr>
        <w:t xml:space="preserve">sector progress made </w:t>
      </w:r>
      <w:r>
        <w:rPr>
          <w:rFonts w:ascii="Arial" w:hAnsi="Arial"/>
          <w:sz w:val="22"/>
          <w:szCs w:val="22"/>
          <w:lang w:val="en-US"/>
        </w:rPr>
        <w:t xml:space="preserve">so far, the session </w:t>
      </w:r>
      <w:r w:rsidR="00DD7DC8">
        <w:rPr>
          <w:rFonts w:ascii="Arial" w:hAnsi="Arial"/>
          <w:sz w:val="22"/>
          <w:szCs w:val="22"/>
          <w:lang w:val="en-US"/>
        </w:rPr>
        <w:t xml:space="preserve">concluded </w:t>
      </w:r>
      <w:r>
        <w:rPr>
          <w:rFonts w:ascii="Arial" w:hAnsi="Arial"/>
          <w:sz w:val="22"/>
          <w:szCs w:val="22"/>
          <w:lang w:val="en-US"/>
        </w:rPr>
        <w:t xml:space="preserve">that </w:t>
      </w:r>
      <w:r w:rsidR="00DD7DC8">
        <w:rPr>
          <w:rFonts w:ascii="Arial" w:hAnsi="Arial"/>
          <w:sz w:val="22"/>
          <w:szCs w:val="22"/>
          <w:lang w:val="en-US"/>
        </w:rPr>
        <w:t xml:space="preserve">the country </w:t>
      </w:r>
      <w:r>
        <w:rPr>
          <w:rFonts w:ascii="Arial" w:hAnsi="Arial"/>
          <w:sz w:val="22"/>
          <w:szCs w:val="22"/>
          <w:lang w:val="en-US"/>
        </w:rPr>
        <w:t>needs to do more</w:t>
      </w:r>
      <w:r w:rsidR="00DD7DC8">
        <w:rPr>
          <w:rFonts w:ascii="Arial" w:hAnsi="Arial"/>
          <w:sz w:val="22"/>
          <w:szCs w:val="22"/>
          <w:lang w:val="en-US"/>
        </w:rPr>
        <w:t xml:space="preserve"> to avert a crisis</w:t>
      </w:r>
      <w:r>
        <w:rPr>
          <w:rFonts w:ascii="Arial" w:hAnsi="Arial"/>
          <w:sz w:val="22"/>
          <w:szCs w:val="22"/>
          <w:lang w:val="en-US"/>
        </w:rPr>
        <w:t xml:space="preserve">. </w:t>
      </w:r>
      <w:r w:rsidR="00DD7DC8">
        <w:rPr>
          <w:rFonts w:ascii="Arial" w:hAnsi="Arial"/>
          <w:sz w:val="22"/>
          <w:szCs w:val="22"/>
          <w:lang w:val="en-US"/>
        </w:rPr>
        <w:t xml:space="preserve">The </w:t>
      </w:r>
      <w:r w:rsidR="008C0A4A">
        <w:rPr>
          <w:rFonts w:ascii="Arial" w:hAnsi="Arial"/>
          <w:sz w:val="22"/>
          <w:szCs w:val="22"/>
          <w:lang w:val="en-US"/>
        </w:rPr>
        <w:t xml:space="preserve">session implored the </w:t>
      </w:r>
      <w:r w:rsidR="00DD7DC8">
        <w:rPr>
          <w:rFonts w:ascii="Arial" w:hAnsi="Arial"/>
          <w:sz w:val="22"/>
          <w:szCs w:val="22"/>
          <w:lang w:val="en-US"/>
        </w:rPr>
        <w:t xml:space="preserve">country </w:t>
      </w:r>
      <w:r>
        <w:rPr>
          <w:rFonts w:ascii="Arial" w:hAnsi="Arial"/>
          <w:sz w:val="22"/>
          <w:szCs w:val="22"/>
          <w:lang w:val="en-US"/>
        </w:rPr>
        <w:t xml:space="preserve">to </w:t>
      </w:r>
      <w:r w:rsidR="00DD7DC8">
        <w:rPr>
          <w:rFonts w:ascii="Arial" w:hAnsi="Arial"/>
          <w:sz w:val="22"/>
          <w:szCs w:val="22"/>
          <w:lang w:val="en-US"/>
        </w:rPr>
        <w:t xml:space="preserve">address </w:t>
      </w:r>
      <w:r w:rsidR="00EE2B4C" w:rsidRPr="00EE2B4C">
        <w:rPr>
          <w:rFonts w:ascii="Arial" w:hAnsi="Arial"/>
          <w:sz w:val="22"/>
          <w:szCs w:val="22"/>
          <w:lang w:val="en-US"/>
        </w:rPr>
        <w:t>institution</w:t>
      </w:r>
      <w:r w:rsidR="00DB4A5C">
        <w:rPr>
          <w:rFonts w:ascii="Arial" w:hAnsi="Arial"/>
          <w:sz w:val="22"/>
          <w:szCs w:val="22"/>
          <w:lang w:val="en-US"/>
        </w:rPr>
        <w:t>al weaknesses</w:t>
      </w:r>
      <w:r>
        <w:rPr>
          <w:rFonts w:ascii="Arial" w:hAnsi="Arial"/>
          <w:sz w:val="22"/>
          <w:szCs w:val="22"/>
          <w:lang w:val="en-US"/>
        </w:rPr>
        <w:t xml:space="preserve">, </w:t>
      </w:r>
      <w:r w:rsidRPr="00EE2B4C">
        <w:rPr>
          <w:rFonts w:ascii="Arial" w:hAnsi="Arial"/>
          <w:sz w:val="22"/>
          <w:szCs w:val="22"/>
          <w:lang w:val="en-ZA"/>
        </w:rPr>
        <w:t>rais</w:t>
      </w:r>
      <w:r>
        <w:rPr>
          <w:rFonts w:ascii="Arial" w:hAnsi="Arial"/>
          <w:sz w:val="22"/>
          <w:szCs w:val="22"/>
          <w:lang w:val="en-ZA"/>
        </w:rPr>
        <w:t>e</w:t>
      </w:r>
      <w:r w:rsidR="00EE2B4C" w:rsidRPr="00EE2B4C">
        <w:rPr>
          <w:rFonts w:ascii="Arial" w:hAnsi="Arial"/>
          <w:sz w:val="22"/>
          <w:szCs w:val="22"/>
          <w:lang w:val="en-ZA"/>
        </w:rPr>
        <w:t xml:space="preserve"> public awareness on efficient water use</w:t>
      </w:r>
      <w:r>
        <w:rPr>
          <w:rFonts w:ascii="Arial" w:hAnsi="Arial"/>
          <w:sz w:val="22"/>
          <w:szCs w:val="22"/>
          <w:lang w:val="en-ZA"/>
        </w:rPr>
        <w:t xml:space="preserve">, </w:t>
      </w:r>
      <w:r w:rsidR="001B0DAD">
        <w:rPr>
          <w:rFonts w:ascii="Arial" w:hAnsi="Arial"/>
          <w:sz w:val="22"/>
          <w:szCs w:val="22"/>
          <w:lang w:val="en-ZA"/>
        </w:rPr>
        <w:t xml:space="preserve">and </w:t>
      </w:r>
      <w:r>
        <w:rPr>
          <w:rFonts w:ascii="Arial" w:hAnsi="Arial"/>
          <w:sz w:val="22"/>
          <w:szCs w:val="22"/>
          <w:lang w:val="en-ZA"/>
        </w:rPr>
        <w:t>p</w:t>
      </w:r>
      <w:r w:rsidR="00EE2B4C" w:rsidRPr="00EE2B4C">
        <w:rPr>
          <w:rFonts w:ascii="Arial" w:hAnsi="Arial"/>
          <w:sz w:val="22"/>
          <w:szCs w:val="22"/>
          <w:lang w:val="en-ZA"/>
        </w:rPr>
        <w:t>artner</w:t>
      </w:r>
      <w:r w:rsidR="00DD7DC8">
        <w:rPr>
          <w:rFonts w:ascii="Arial" w:hAnsi="Arial"/>
          <w:sz w:val="22"/>
          <w:szCs w:val="22"/>
          <w:lang w:val="en-ZA"/>
        </w:rPr>
        <w:t xml:space="preserve"> </w:t>
      </w:r>
      <w:r w:rsidR="00EE2B4C" w:rsidRPr="00EE2B4C">
        <w:rPr>
          <w:rFonts w:ascii="Arial" w:hAnsi="Arial"/>
          <w:sz w:val="22"/>
          <w:szCs w:val="22"/>
          <w:lang w:val="en-ZA"/>
        </w:rPr>
        <w:t>with the private sector to broaden water infrastructure</w:t>
      </w:r>
      <w:r w:rsidR="00DD7DC8">
        <w:rPr>
          <w:rFonts w:ascii="Arial" w:hAnsi="Arial"/>
          <w:sz w:val="22"/>
          <w:szCs w:val="22"/>
          <w:lang w:val="en-ZA"/>
        </w:rPr>
        <w:t xml:space="preserve"> i</w:t>
      </w:r>
      <w:r w:rsidR="00DD7DC8" w:rsidRPr="00EE2B4C">
        <w:rPr>
          <w:rFonts w:ascii="Arial" w:hAnsi="Arial"/>
          <w:sz w:val="22"/>
          <w:szCs w:val="22"/>
          <w:lang w:val="en-ZA"/>
        </w:rPr>
        <w:t>nvestment</w:t>
      </w:r>
      <w:r w:rsidR="00DD7DC8">
        <w:rPr>
          <w:rFonts w:ascii="Arial" w:hAnsi="Arial"/>
          <w:sz w:val="22"/>
          <w:szCs w:val="22"/>
          <w:lang w:val="en-ZA"/>
        </w:rPr>
        <w:t>.</w:t>
      </w:r>
      <w:r>
        <w:rPr>
          <w:rFonts w:ascii="Arial" w:hAnsi="Arial"/>
          <w:sz w:val="22"/>
          <w:szCs w:val="22"/>
          <w:lang w:val="en-ZA"/>
        </w:rPr>
        <w:t xml:space="preserve"> </w:t>
      </w:r>
      <w:r w:rsidR="00DD7DC8">
        <w:rPr>
          <w:rFonts w:ascii="Arial" w:hAnsi="Arial"/>
          <w:sz w:val="22"/>
          <w:szCs w:val="22"/>
          <w:lang w:val="en-ZA"/>
        </w:rPr>
        <w:t>C</w:t>
      </w:r>
      <w:r>
        <w:rPr>
          <w:rFonts w:ascii="Arial" w:hAnsi="Arial"/>
          <w:sz w:val="22"/>
          <w:szCs w:val="22"/>
          <w:lang w:val="en-ZA"/>
        </w:rPr>
        <w:t>onsideration</w:t>
      </w:r>
      <w:r w:rsidR="00DD7DC8">
        <w:rPr>
          <w:rFonts w:ascii="Arial" w:hAnsi="Arial"/>
          <w:sz w:val="22"/>
          <w:szCs w:val="22"/>
          <w:lang w:val="en-ZA"/>
        </w:rPr>
        <w:t>s</w:t>
      </w:r>
      <w:r>
        <w:rPr>
          <w:rFonts w:ascii="Arial" w:hAnsi="Arial"/>
          <w:sz w:val="22"/>
          <w:szCs w:val="22"/>
          <w:lang w:val="en-ZA"/>
        </w:rPr>
        <w:t xml:space="preserve"> </w:t>
      </w:r>
      <w:r w:rsidR="00DD7DC8">
        <w:rPr>
          <w:rFonts w:ascii="Arial" w:hAnsi="Arial"/>
          <w:sz w:val="22"/>
          <w:szCs w:val="22"/>
          <w:lang w:val="en-ZA"/>
        </w:rPr>
        <w:t>t</w:t>
      </w:r>
      <w:r>
        <w:rPr>
          <w:rFonts w:ascii="Arial" w:hAnsi="Arial"/>
          <w:sz w:val="22"/>
          <w:szCs w:val="22"/>
          <w:lang w:val="en-ZA"/>
        </w:rPr>
        <w:t xml:space="preserve">o broaden </w:t>
      </w:r>
      <w:r w:rsidR="00DD7DC8">
        <w:rPr>
          <w:rFonts w:ascii="Arial" w:hAnsi="Arial"/>
          <w:sz w:val="22"/>
          <w:szCs w:val="22"/>
          <w:lang w:val="en-ZA"/>
        </w:rPr>
        <w:t xml:space="preserve">the </w:t>
      </w:r>
      <w:r>
        <w:rPr>
          <w:rFonts w:ascii="Arial" w:hAnsi="Arial"/>
          <w:sz w:val="22"/>
          <w:szCs w:val="22"/>
          <w:lang w:val="en-ZA"/>
        </w:rPr>
        <w:t>water resource pool w</w:t>
      </w:r>
      <w:r w:rsidR="00DB4A5C">
        <w:rPr>
          <w:rFonts w:ascii="Arial" w:hAnsi="Arial"/>
          <w:sz w:val="22"/>
          <w:szCs w:val="22"/>
          <w:lang w:val="en-ZA"/>
        </w:rPr>
        <w:t xml:space="preserve">ere </w:t>
      </w:r>
      <w:r>
        <w:rPr>
          <w:rFonts w:ascii="Arial" w:hAnsi="Arial"/>
          <w:sz w:val="22"/>
          <w:szCs w:val="22"/>
          <w:lang w:val="en-ZA"/>
        </w:rPr>
        <w:t>also suggested.</w:t>
      </w:r>
    </w:p>
    <w:p w14:paraId="14F682E9" w14:textId="09BADE3F" w:rsidR="00FE185F" w:rsidRPr="00704013" w:rsidRDefault="00FE185F" w:rsidP="00904A52">
      <w:pPr>
        <w:widowControl w:val="0"/>
        <w:spacing w:line="288" w:lineRule="auto"/>
        <w:jc w:val="both"/>
        <w:rPr>
          <w:rFonts w:ascii="Arial" w:hAnsi="Arial"/>
          <w:sz w:val="12"/>
          <w:szCs w:val="12"/>
        </w:rPr>
      </w:pPr>
    </w:p>
    <w:sectPr w:rsidR="00FE185F" w:rsidRPr="00704013">
      <w:head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4D6B" w14:textId="77777777" w:rsidR="00917D4E" w:rsidRDefault="00917D4E" w:rsidP="000F4230">
      <w:r>
        <w:separator/>
      </w:r>
    </w:p>
  </w:endnote>
  <w:endnote w:type="continuationSeparator" w:id="0">
    <w:p w14:paraId="11AC4BA2" w14:textId="77777777" w:rsidR="00917D4E" w:rsidRDefault="00917D4E" w:rsidP="000F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89F5" w14:textId="77777777" w:rsidR="00917D4E" w:rsidRDefault="00917D4E" w:rsidP="000F4230">
      <w:r>
        <w:separator/>
      </w:r>
    </w:p>
  </w:footnote>
  <w:footnote w:type="continuationSeparator" w:id="0">
    <w:p w14:paraId="14F5D748" w14:textId="77777777" w:rsidR="00917D4E" w:rsidRDefault="00917D4E" w:rsidP="000F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3787" w14:textId="77777777" w:rsidR="000F4230" w:rsidRDefault="000F4230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530F84A6" wp14:editId="1560AE5F">
          <wp:simplePos x="0" y="0"/>
          <wp:positionH relativeFrom="column">
            <wp:posOffset>4852035</wp:posOffset>
          </wp:positionH>
          <wp:positionV relativeFrom="paragraph">
            <wp:posOffset>-145415</wp:posOffset>
          </wp:positionV>
          <wp:extent cx="1723390" cy="838200"/>
          <wp:effectExtent l="0" t="0" r="0" b="0"/>
          <wp:wrapTight wrapText="bothSides">
            <wp:wrapPolygon edited="0">
              <wp:start x="0" y="0"/>
              <wp:lineTo x="0" y="21109"/>
              <wp:lineTo x="21250" y="21109"/>
              <wp:lineTo x="212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9A7"/>
    <w:multiLevelType w:val="hybridMultilevel"/>
    <w:tmpl w:val="CC743198"/>
    <w:lvl w:ilvl="0" w:tplc="0FFA68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40E34">
      <w:numFmt w:val="none"/>
      <w:lvlText w:val=""/>
      <w:lvlJc w:val="left"/>
      <w:pPr>
        <w:tabs>
          <w:tab w:val="num" w:pos="360"/>
        </w:tabs>
      </w:pPr>
    </w:lvl>
    <w:lvl w:ilvl="2" w:tplc="42402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44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4A7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2E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AE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08F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A9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438E"/>
    <w:multiLevelType w:val="multilevel"/>
    <w:tmpl w:val="1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3C5AD8"/>
    <w:multiLevelType w:val="hybridMultilevel"/>
    <w:tmpl w:val="D150AA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7692"/>
    <w:multiLevelType w:val="hybridMultilevel"/>
    <w:tmpl w:val="1E32E95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E1384"/>
    <w:multiLevelType w:val="hybridMultilevel"/>
    <w:tmpl w:val="6F94EE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428C2"/>
    <w:multiLevelType w:val="hybridMultilevel"/>
    <w:tmpl w:val="127C712C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Tc1NTUwsrQ0MzJU0lEKTi0uzszPAykwrAUAmYZMkSwAAAA="/>
  </w:docVars>
  <w:rsids>
    <w:rsidRoot w:val="000F4230"/>
    <w:rsid w:val="00002553"/>
    <w:rsid w:val="00005DC4"/>
    <w:rsid w:val="00006BF2"/>
    <w:rsid w:val="00033DE7"/>
    <w:rsid w:val="00035888"/>
    <w:rsid w:val="00052EBD"/>
    <w:rsid w:val="000538A3"/>
    <w:rsid w:val="0007343C"/>
    <w:rsid w:val="0009449D"/>
    <w:rsid w:val="000957A2"/>
    <w:rsid w:val="000A3A9D"/>
    <w:rsid w:val="000C4944"/>
    <w:rsid w:val="000F157E"/>
    <w:rsid w:val="000F4230"/>
    <w:rsid w:val="00106B8E"/>
    <w:rsid w:val="00112ECD"/>
    <w:rsid w:val="00114C1A"/>
    <w:rsid w:val="00115FC5"/>
    <w:rsid w:val="00135342"/>
    <w:rsid w:val="0014026E"/>
    <w:rsid w:val="001468F2"/>
    <w:rsid w:val="00156B54"/>
    <w:rsid w:val="00160FFF"/>
    <w:rsid w:val="00161F13"/>
    <w:rsid w:val="00162C97"/>
    <w:rsid w:val="00173672"/>
    <w:rsid w:val="00173FF4"/>
    <w:rsid w:val="001A497B"/>
    <w:rsid w:val="001B0DAD"/>
    <w:rsid w:val="001C3584"/>
    <w:rsid w:val="001C5330"/>
    <w:rsid w:val="001D739A"/>
    <w:rsid w:val="001F2463"/>
    <w:rsid w:val="001F3358"/>
    <w:rsid w:val="00202895"/>
    <w:rsid w:val="00204576"/>
    <w:rsid w:val="00211383"/>
    <w:rsid w:val="00242EF4"/>
    <w:rsid w:val="0028187D"/>
    <w:rsid w:val="002925E7"/>
    <w:rsid w:val="002B07DC"/>
    <w:rsid w:val="002B3A16"/>
    <w:rsid w:val="002C271B"/>
    <w:rsid w:val="002D2A1A"/>
    <w:rsid w:val="002D44F7"/>
    <w:rsid w:val="002D6A98"/>
    <w:rsid w:val="002E390D"/>
    <w:rsid w:val="002F6AF8"/>
    <w:rsid w:val="00302C48"/>
    <w:rsid w:val="00320EBC"/>
    <w:rsid w:val="00325412"/>
    <w:rsid w:val="00325646"/>
    <w:rsid w:val="00352037"/>
    <w:rsid w:val="00362CCF"/>
    <w:rsid w:val="00381058"/>
    <w:rsid w:val="003932D2"/>
    <w:rsid w:val="003A5882"/>
    <w:rsid w:val="003A63CA"/>
    <w:rsid w:val="003B1D22"/>
    <w:rsid w:val="003B5E61"/>
    <w:rsid w:val="003C031E"/>
    <w:rsid w:val="003C1895"/>
    <w:rsid w:val="003D07C2"/>
    <w:rsid w:val="003D23D0"/>
    <w:rsid w:val="004047AB"/>
    <w:rsid w:val="00440635"/>
    <w:rsid w:val="00452E9B"/>
    <w:rsid w:val="00455305"/>
    <w:rsid w:val="00462DB1"/>
    <w:rsid w:val="00465874"/>
    <w:rsid w:val="00481982"/>
    <w:rsid w:val="004B6781"/>
    <w:rsid w:val="004C1A64"/>
    <w:rsid w:val="004C7305"/>
    <w:rsid w:val="004C7D74"/>
    <w:rsid w:val="004D45D4"/>
    <w:rsid w:val="004E75E1"/>
    <w:rsid w:val="004F7C14"/>
    <w:rsid w:val="00501816"/>
    <w:rsid w:val="00513BEF"/>
    <w:rsid w:val="00520089"/>
    <w:rsid w:val="005213FA"/>
    <w:rsid w:val="005306E3"/>
    <w:rsid w:val="005459FD"/>
    <w:rsid w:val="00553F0E"/>
    <w:rsid w:val="0056255F"/>
    <w:rsid w:val="00567DAB"/>
    <w:rsid w:val="00574F64"/>
    <w:rsid w:val="00577402"/>
    <w:rsid w:val="00592653"/>
    <w:rsid w:val="005A6DB2"/>
    <w:rsid w:val="005C291B"/>
    <w:rsid w:val="005F7ABF"/>
    <w:rsid w:val="005F7C26"/>
    <w:rsid w:val="00616225"/>
    <w:rsid w:val="00620036"/>
    <w:rsid w:val="00625DD4"/>
    <w:rsid w:val="0063185C"/>
    <w:rsid w:val="006370F6"/>
    <w:rsid w:val="00650656"/>
    <w:rsid w:val="00685C5C"/>
    <w:rsid w:val="00686501"/>
    <w:rsid w:val="00687ED3"/>
    <w:rsid w:val="0069196B"/>
    <w:rsid w:val="006C0735"/>
    <w:rsid w:val="006D7E2A"/>
    <w:rsid w:val="006E2078"/>
    <w:rsid w:val="006E4AA1"/>
    <w:rsid w:val="007028CF"/>
    <w:rsid w:val="00704013"/>
    <w:rsid w:val="0071779E"/>
    <w:rsid w:val="00732CA0"/>
    <w:rsid w:val="00734519"/>
    <w:rsid w:val="00742C07"/>
    <w:rsid w:val="00744368"/>
    <w:rsid w:val="00750F29"/>
    <w:rsid w:val="0077230B"/>
    <w:rsid w:val="00781387"/>
    <w:rsid w:val="00794457"/>
    <w:rsid w:val="007C27C9"/>
    <w:rsid w:val="007D3785"/>
    <w:rsid w:val="007E75EC"/>
    <w:rsid w:val="007F3B07"/>
    <w:rsid w:val="00800F96"/>
    <w:rsid w:val="00856FD8"/>
    <w:rsid w:val="008578BB"/>
    <w:rsid w:val="0086172B"/>
    <w:rsid w:val="00867491"/>
    <w:rsid w:val="0087439F"/>
    <w:rsid w:val="00876C18"/>
    <w:rsid w:val="00881E14"/>
    <w:rsid w:val="008A2B60"/>
    <w:rsid w:val="008B090B"/>
    <w:rsid w:val="008B3C4E"/>
    <w:rsid w:val="008B6601"/>
    <w:rsid w:val="008C0A4A"/>
    <w:rsid w:val="008C3765"/>
    <w:rsid w:val="008C4805"/>
    <w:rsid w:val="008D2A54"/>
    <w:rsid w:val="008E6053"/>
    <w:rsid w:val="00900C67"/>
    <w:rsid w:val="00904A52"/>
    <w:rsid w:val="0091021E"/>
    <w:rsid w:val="00915FC9"/>
    <w:rsid w:val="00917D4E"/>
    <w:rsid w:val="009357BD"/>
    <w:rsid w:val="00936E4B"/>
    <w:rsid w:val="00942576"/>
    <w:rsid w:val="009A2562"/>
    <w:rsid w:val="009E212E"/>
    <w:rsid w:val="009F2219"/>
    <w:rsid w:val="009F4D21"/>
    <w:rsid w:val="00A00752"/>
    <w:rsid w:val="00A027B3"/>
    <w:rsid w:val="00A07617"/>
    <w:rsid w:val="00A3285A"/>
    <w:rsid w:val="00A33639"/>
    <w:rsid w:val="00A411A8"/>
    <w:rsid w:val="00A536A2"/>
    <w:rsid w:val="00A65FB0"/>
    <w:rsid w:val="00A673CD"/>
    <w:rsid w:val="00A703CE"/>
    <w:rsid w:val="00A84DD4"/>
    <w:rsid w:val="00AB244F"/>
    <w:rsid w:val="00AB3825"/>
    <w:rsid w:val="00AB45A6"/>
    <w:rsid w:val="00AE4870"/>
    <w:rsid w:val="00AE511E"/>
    <w:rsid w:val="00AF144B"/>
    <w:rsid w:val="00B014E8"/>
    <w:rsid w:val="00B20136"/>
    <w:rsid w:val="00B3654C"/>
    <w:rsid w:val="00B6739A"/>
    <w:rsid w:val="00B73253"/>
    <w:rsid w:val="00B87621"/>
    <w:rsid w:val="00B93559"/>
    <w:rsid w:val="00BA4401"/>
    <w:rsid w:val="00BE2C8D"/>
    <w:rsid w:val="00BF16C3"/>
    <w:rsid w:val="00C02D9A"/>
    <w:rsid w:val="00C05241"/>
    <w:rsid w:val="00C0721F"/>
    <w:rsid w:val="00C12449"/>
    <w:rsid w:val="00C14FC9"/>
    <w:rsid w:val="00C23A23"/>
    <w:rsid w:val="00C270A9"/>
    <w:rsid w:val="00C3675A"/>
    <w:rsid w:val="00C657EA"/>
    <w:rsid w:val="00C7521D"/>
    <w:rsid w:val="00C933D0"/>
    <w:rsid w:val="00C95499"/>
    <w:rsid w:val="00CA52A0"/>
    <w:rsid w:val="00CC037F"/>
    <w:rsid w:val="00CD783E"/>
    <w:rsid w:val="00CE6E77"/>
    <w:rsid w:val="00CF708D"/>
    <w:rsid w:val="00D51F88"/>
    <w:rsid w:val="00D527DF"/>
    <w:rsid w:val="00D7654D"/>
    <w:rsid w:val="00D76C43"/>
    <w:rsid w:val="00D8740C"/>
    <w:rsid w:val="00DB4A5C"/>
    <w:rsid w:val="00DD7DC8"/>
    <w:rsid w:val="00DF2F79"/>
    <w:rsid w:val="00E10265"/>
    <w:rsid w:val="00E532DD"/>
    <w:rsid w:val="00E57ADF"/>
    <w:rsid w:val="00E65CF5"/>
    <w:rsid w:val="00E74808"/>
    <w:rsid w:val="00E81A02"/>
    <w:rsid w:val="00EB0237"/>
    <w:rsid w:val="00EE2B4C"/>
    <w:rsid w:val="00EF7F8D"/>
    <w:rsid w:val="00F01F6E"/>
    <w:rsid w:val="00F07071"/>
    <w:rsid w:val="00F0737B"/>
    <w:rsid w:val="00F15600"/>
    <w:rsid w:val="00F3241C"/>
    <w:rsid w:val="00F33CA4"/>
    <w:rsid w:val="00F366F7"/>
    <w:rsid w:val="00F7107A"/>
    <w:rsid w:val="00F72686"/>
    <w:rsid w:val="00FA1FAE"/>
    <w:rsid w:val="00FA2428"/>
    <w:rsid w:val="00FA400C"/>
    <w:rsid w:val="00FA4DEA"/>
    <w:rsid w:val="00FB4E6E"/>
    <w:rsid w:val="00FB7088"/>
    <w:rsid w:val="00FC5805"/>
    <w:rsid w:val="00FD1D73"/>
    <w:rsid w:val="00FE185F"/>
    <w:rsid w:val="00FF3B3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0BCD698"/>
  <w15:docId w15:val="{18083287-ED4F-4918-9194-EF98AB68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4FC9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C14FC9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C14FC9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C14FC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14FC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14FC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14FC9"/>
    <w:pPr>
      <w:numPr>
        <w:ilvl w:val="6"/>
        <w:numId w:val="3"/>
      </w:numPr>
      <w:spacing w:before="240" w:after="60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qFormat/>
    <w:rsid w:val="00C14F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C14FC9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423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0F4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4230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F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23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F7C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14FC9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14FC9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14FC9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14FC9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14FC9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14FC9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C14FC9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C14FC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C14FC9"/>
    <w:rPr>
      <w:rFonts w:ascii="Cambria" w:hAnsi="Cambria"/>
      <w:sz w:val="22"/>
      <w:szCs w:val="22"/>
      <w:lang w:val="en-US" w:eastAsia="en-US"/>
    </w:rPr>
  </w:style>
  <w:style w:type="paragraph" w:customStyle="1" w:styleId="Default">
    <w:name w:val="Default"/>
    <w:rsid w:val="00C14FC9"/>
    <w:pPr>
      <w:autoSpaceDE w:val="0"/>
      <w:autoSpaceDN w:val="0"/>
      <w:adjustRightInd w:val="0"/>
      <w:spacing w:before="120" w:after="120"/>
      <w:ind w:left="170" w:right="170"/>
      <w:jc w:val="both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D874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40C"/>
    <w:pPr>
      <w:spacing w:before="240" w:after="240" w:line="360" w:lineRule="auto"/>
    </w:pPr>
    <w:rPr>
      <w:rFonts w:ascii="Calibri" w:hAnsi="Calibri"/>
      <w:sz w:val="20"/>
      <w:szCs w:val="22"/>
      <w:lang w:val="en-US" w:eastAsia="en-ZA"/>
    </w:rPr>
  </w:style>
  <w:style w:type="character" w:customStyle="1" w:styleId="CommentTextChar">
    <w:name w:val="Comment Text Char"/>
    <w:basedOn w:val="DefaultParagraphFont"/>
    <w:link w:val="CommentText"/>
    <w:rsid w:val="00D8740C"/>
    <w:rPr>
      <w:rFonts w:ascii="Calibri" w:hAnsi="Calibri"/>
      <w:szCs w:val="22"/>
      <w:lang w:val="en-US"/>
    </w:rPr>
  </w:style>
  <w:style w:type="paragraph" w:styleId="Title">
    <w:name w:val="Title"/>
    <w:basedOn w:val="Normal"/>
    <w:link w:val="TitleChar"/>
    <w:qFormat/>
    <w:rsid w:val="00FD1D73"/>
    <w:pPr>
      <w:spacing w:line="312" w:lineRule="auto"/>
      <w:jc w:val="center"/>
    </w:pPr>
    <w:rPr>
      <w:rFonts w:ascii="Arial" w:hAnsi="Arial"/>
      <w:i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D1D73"/>
    <w:rPr>
      <w:rFonts w:ascii="Arial" w:hAnsi="Arial"/>
      <w:i/>
      <w:sz w:val="32"/>
      <w:lang w:val="en-GB" w:eastAsia="en-US"/>
    </w:rPr>
  </w:style>
  <w:style w:type="character" w:styleId="Hyperlink">
    <w:name w:val="Hyperlink"/>
    <w:uiPriority w:val="99"/>
    <w:unhideWhenUsed/>
    <w:rsid w:val="00F366F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366F7"/>
    <w:pPr>
      <w:spacing w:line="312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66F7"/>
    <w:rPr>
      <w:rFonts w:ascii="Arial" w:hAnsi="Arial"/>
      <w:lang w:val="en-GB" w:eastAsia="en-US"/>
    </w:rPr>
  </w:style>
  <w:style w:type="character" w:styleId="FootnoteReference">
    <w:name w:val="footnote reference"/>
    <w:rsid w:val="00F36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0EDA-F2FB-4BFD-BDF4-9679DCE3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Bosman</dc:creator>
  <cp:lastModifiedBy>Gaongalelwe Tiro</cp:lastModifiedBy>
  <cp:revision>2</cp:revision>
  <cp:lastPrinted>2019-04-05T07:09:00Z</cp:lastPrinted>
  <dcterms:created xsi:type="dcterms:W3CDTF">2021-06-28T12:40:00Z</dcterms:created>
  <dcterms:modified xsi:type="dcterms:W3CDTF">2021-06-28T12:40:00Z</dcterms:modified>
</cp:coreProperties>
</file>